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45i9tpide00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/>
      </w:pPr>
      <w:bookmarkStart w:colFirst="0" w:colLast="0" w:name="_heading=h.5z652vsxposb" w:id="1"/>
      <w:bookmarkEnd w:id="1"/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EMARGEMENT BILAN DE COMPÉTENCES </w:t>
      </w: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55"/>
        <w:gridCol w:w="2595"/>
        <w:tblGridChange w:id="0">
          <w:tblGrid>
            <w:gridCol w:w="7755"/>
            <w:gridCol w:w="25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Accompagnateur bilan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Période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: </w:t>
              <w:br w:type="textWrapping"/>
              <w:t xml:space="preserve">du ……../……../…..………. </w:t>
              <w:br w:type="textWrapping"/>
              <w:t xml:space="preserve">au ……../……../…..……….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 du bénéficiaire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: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95.0" w:type="dxa"/>
        <w:jc w:val="left"/>
        <w:tblInd w:w="-567.320785522460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1620"/>
        <w:gridCol w:w="1305"/>
        <w:gridCol w:w="2730"/>
        <w:gridCol w:w="3495"/>
        <w:tblGridChange w:id="0">
          <w:tblGrid>
            <w:gridCol w:w="1245"/>
            <w:gridCol w:w="1620"/>
            <w:gridCol w:w="1305"/>
            <w:gridCol w:w="2730"/>
            <w:gridCol w:w="349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DATE </w:t>
              <w:br w:type="textWrapping"/>
            </w: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DU RDV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HORAIRES </w:t>
              <w:br w:type="textWrapping"/>
            </w: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DU RDV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before="71.3836669921875" w:line="240" w:lineRule="auto"/>
              <w:jc w:val="center"/>
              <w:rPr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HEURES RÉALISÉES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SIGNATURE BÉNÉFICIAIRE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SIGNATURE ACCOMPAGNATEUR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Montserrat" w:cs="Montserrat" w:eastAsia="Montserrat" w:hAnsi="Montserrat"/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TOTAL HEURES DU BILAN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………… h sur …………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left"/>
        <w:rPr/>
      </w:pPr>
      <w:r w:rsidDel="00000000" w:rsidR="00000000" w:rsidRPr="00000000">
        <w:rPr>
          <w:sz w:val="17.9243221282959"/>
          <w:szCs w:val="17.9243221282959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17.9243221282959"/>
          <w:szCs w:val="17.9243221282959"/>
          <w:rtl w:val="0"/>
        </w:rPr>
        <w:t xml:space="preserve">Signature de l’accompagnateur 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426" w:top="1276" w:left="1440" w:right="1440" w:header="720.0000000000001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>
        <w:rFonts w:ascii="Montserrat" w:cs="Montserrat" w:eastAsia="Montserrat" w:hAnsi="Montserrat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rFonts w:ascii="Montserrat Medium" w:cs="Montserrat Medium" w:eastAsia="Montserrat Medium" w:hAnsi="Montserrat Medium"/>
        <w:sz w:val="14"/>
        <w:szCs w:val="14"/>
      </w:rPr>
    </w:pPr>
    <w:r w:rsidDel="00000000" w:rsidR="00000000" w:rsidRPr="00000000">
      <w:rPr>
        <w:rFonts w:ascii="Montserrat Medium" w:cs="Montserrat Medium" w:eastAsia="Montserrat Medium" w:hAnsi="Montserrat Medium"/>
        <w:sz w:val="14"/>
        <w:szCs w:val="14"/>
        <w:rtl w:val="0"/>
      </w:rPr>
      <w:t xml:space="preserve">ELANCEO </w:t>
      <w:tab/>
      <w:tab/>
      <w:t xml:space="preserve">V.6 - 12/2023</w:t>
    </w:r>
  </w:p>
  <w:p w:rsidR="00000000" w:rsidDel="00000000" w:rsidP="00000000" w:rsidRDefault="00000000" w:rsidRPr="00000000" w14:paraId="00000061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20 Place des Halles - 67000 STRASBOURG </w:t>
      <w:tab/>
    </w:r>
  </w:p>
  <w:p w:rsidR="00000000" w:rsidDel="00000000" w:rsidP="00000000" w:rsidRDefault="00000000" w:rsidRPr="00000000" w14:paraId="00000062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tél : 03 67 34 63 24</w:t>
    </w:r>
  </w:p>
  <w:p w:rsidR="00000000" w:rsidDel="00000000" w:rsidP="00000000" w:rsidRDefault="00000000" w:rsidRPr="00000000" w14:paraId="00000063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R.C.S. Strasbourg - SIRET 908 420 722 00021</w:t>
    </w:r>
  </w:p>
  <w:p w:rsidR="00000000" w:rsidDel="00000000" w:rsidP="00000000" w:rsidRDefault="00000000" w:rsidRPr="00000000" w14:paraId="00000064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www.elanceo.co - contact@elanceo.co</w:t>
    </w:r>
  </w:p>
  <w:p w:rsidR="00000000" w:rsidDel="00000000" w:rsidP="00000000" w:rsidRDefault="00000000" w:rsidRPr="00000000" w14:paraId="00000065">
    <w:pPr>
      <w:jc w:val="center"/>
      <w:rPr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1779750</wp:posOffset>
          </wp:positionH>
          <wp:positionV relativeFrom="paragraph">
            <wp:posOffset>38739</wp:posOffset>
          </wp:positionV>
          <wp:extent cx="2166938" cy="31316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6938" cy="31316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ddu5c1PQ7fvT5dtBgHMMEzDMQ==">CgMxLjAyDmguNDVpOXRwaWRlMDBzMg5oLjV6NjUydnN4cG9zYjgAciExMHpfZUdEUHdVWnNtT19RdEZOb3lNVkk2YklUVnp6bXk=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